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96E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96E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BE496E">
        <w:rPr>
          <w:rFonts w:ascii="Times New Roman" w:hAnsi="Times New Roman" w:cs="Times New Roman"/>
          <w:sz w:val="24"/>
          <w:szCs w:val="24"/>
        </w:rPr>
        <w:t xml:space="preserve"> набережная, д. 22, стр. 2.</w:t>
      </w:r>
    </w:p>
    <w:p w:rsidR="00A52FC3" w:rsidRPr="00BE496E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Pr="00BE496E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0E37" w:rsidRPr="00BE496E" w:rsidRDefault="00A52FC3" w:rsidP="008F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6E">
        <w:rPr>
          <w:rFonts w:ascii="Times New Roman" w:hAnsi="Times New Roman" w:cs="Times New Roman"/>
          <w:b/>
          <w:sz w:val="28"/>
          <w:szCs w:val="28"/>
        </w:rPr>
        <w:t xml:space="preserve">Справка по состоянию на </w:t>
      </w:r>
      <w:r w:rsidR="00D1320F" w:rsidRPr="00BE496E">
        <w:rPr>
          <w:rFonts w:ascii="Times New Roman" w:hAnsi="Times New Roman" w:cs="Times New Roman"/>
          <w:b/>
          <w:sz w:val="28"/>
          <w:szCs w:val="28"/>
        </w:rPr>
        <w:t>0</w:t>
      </w:r>
      <w:r w:rsidRPr="00BE496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F5698" w:rsidRPr="00BE496E">
        <w:rPr>
          <w:rFonts w:ascii="Times New Roman" w:hAnsi="Times New Roman" w:cs="Times New Roman"/>
          <w:b/>
          <w:sz w:val="28"/>
          <w:szCs w:val="28"/>
        </w:rPr>
        <w:t>____________</w:t>
      </w:r>
      <w:r w:rsidRPr="00BE496E">
        <w:rPr>
          <w:rFonts w:ascii="Times New Roman" w:hAnsi="Times New Roman" w:cs="Times New Roman"/>
          <w:b/>
          <w:sz w:val="28"/>
          <w:szCs w:val="28"/>
        </w:rPr>
        <w:t xml:space="preserve"> 2022 года о соответствии </w:t>
      </w:r>
      <w:r w:rsidRPr="00BE496E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BE496E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</w:t>
      </w:r>
      <w:r w:rsidR="00986F57" w:rsidRPr="00BE496E">
        <w:rPr>
          <w:rFonts w:ascii="Times New Roman" w:hAnsi="Times New Roman" w:cs="Times New Roman"/>
          <w:b/>
          <w:sz w:val="28"/>
          <w:szCs w:val="28"/>
        </w:rPr>
        <w:t>на получение с</w:t>
      </w:r>
      <w:r w:rsidR="005572B8" w:rsidRPr="00BE496E">
        <w:rPr>
          <w:rFonts w:ascii="Times New Roman" w:hAnsi="Times New Roman" w:cs="Times New Roman"/>
          <w:b/>
          <w:sz w:val="28"/>
          <w:szCs w:val="28"/>
        </w:rPr>
        <w:t xml:space="preserve">редств на финансовое обеспечение и (или) возмещение расходов, связанных с </w:t>
      </w:r>
      <w:r w:rsidR="004E7C26" w:rsidRPr="00BE496E">
        <w:rPr>
          <w:rFonts w:ascii="Times New Roman" w:hAnsi="Times New Roman" w:cs="Times New Roman"/>
          <w:b/>
          <w:sz w:val="28"/>
          <w:szCs w:val="28"/>
        </w:rPr>
        <w:t>производством</w:t>
      </w:r>
      <w:r w:rsidR="005572B8" w:rsidRPr="00BE4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57" w:rsidRPr="00BE496E">
        <w:rPr>
          <w:rFonts w:ascii="Times New Roman" w:hAnsi="Times New Roman" w:cs="Times New Roman"/>
          <w:b/>
          <w:sz w:val="28"/>
          <w:szCs w:val="28"/>
        </w:rPr>
        <w:t>национальных фильмов</w:t>
      </w:r>
      <w:r w:rsidRPr="00BE496E">
        <w:rPr>
          <w:rFonts w:ascii="Times New Roman" w:hAnsi="Times New Roman" w:cs="Times New Roman"/>
          <w:b/>
          <w:sz w:val="28"/>
          <w:szCs w:val="28"/>
        </w:rPr>
        <w:t xml:space="preserve">, в соответствии с Порядком </w:t>
      </w:r>
      <w:r w:rsidR="005572B8" w:rsidRPr="00BE496E">
        <w:rPr>
          <w:rFonts w:ascii="Times New Roman" w:hAnsi="Times New Roman" w:cs="Times New Roman"/>
          <w:b/>
          <w:sz w:val="28"/>
          <w:szCs w:val="28"/>
        </w:rPr>
        <w:t xml:space="preserve">и условиями оказания за счет </w:t>
      </w:r>
      <w:r w:rsidR="008F0E37" w:rsidRPr="00BE496E">
        <w:rPr>
          <w:rFonts w:ascii="Times New Roman" w:hAnsi="Times New Roman" w:cs="Times New Roman"/>
          <w:b/>
          <w:sz w:val="28"/>
          <w:szCs w:val="28"/>
        </w:rPr>
        <w:t>средств Федерального фонда социальной и экономической поддержки отечественной кинематографии финансовой поддержки в сфере п</w:t>
      </w:r>
      <w:r w:rsidR="00F00C3D" w:rsidRPr="00BE496E">
        <w:rPr>
          <w:rFonts w:ascii="Times New Roman" w:hAnsi="Times New Roman" w:cs="Times New Roman"/>
          <w:b/>
          <w:sz w:val="28"/>
          <w:szCs w:val="28"/>
        </w:rPr>
        <w:t>роизводства</w:t>
      </w:r>
      <w:r w:rsidR="008F0E37" w:rsidRPr="00BE496E">
        <w:rPr>
          <w:rFonts w:ascii="Times New Roman" w:hAnsi="Times New Roman" w:cs="Times New Roman"/>
          <w:b/>
          <w:sz w:val="28"/>
          <w:szCs w:val="28"/>
        </w:rPr>
        <w:t xml:space="preserve"> национальных фильмов на возвратной основе, утвержденных приказом Фонда кино</w:t>
      </w:r>
      <w:r w:rsidR="00B72371" w:rsidRPr="00BE496E">
        <w:rPr>
          <w:rFonts w:ascii="Times New Roman" w:hAnsi="Times New Roman" w:cs="Times New Roman"/>
          <w:b/>
          <w:sz w:val="28"/>
          <w:szCs w:val="28"/>
        </w:rPr>
        <w:t xml:space="preserve"> от 19 января 2022 года № 5</w:t>
      </w:r>
    </w:p>
    <w:p w:rsidR="00A52FC3" w:rsidRPr="00BE496E" w:rsidRDefault="00A52FC3" w:rsidP="00B7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C3" w:rsidRPr="00BE496E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 xml:space="preserve">Настоящим НАИМЕНОВАНИЕ ОРГАНИЗАЦИИ (далее – </w:t>
      </w:r>
      <w:r w:rsidR="00986F57" w:rsidRPr="00BE496E">
        <w:rPr>
          <w:rFonts w:ascii="Times New Roman" w:hAnsi="Times New Roman" w:cs="Times New Roman"/>
          <w:sz w:val="28"/>
          <w:szCs w:val="28"/>
        </w:rPr>
        <w:t>Заявитель</w:t>
      </w:r>
      <w:r w:rsidRPr="00BE496E">
        <w:rPr>
          <w:rFonts w:ascii="Times New Roman" w:hAnsi="Times New Roman" w:cs="Times New Roman"/>
          <w:sz w:val="28"/>
          <w:szCs w:val="28"/>
        </w:rPr>
        <w:t>) гарантирует, что по состоянию на 01 ________ 2022 года: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</w:t>
      </w:r>
      <w:r w:rsidR="00986F57" w:rsidRPr="00BE496E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из федерального бюджета на поддержку кинематографии, утвержденные постановлением Правительства Российской Федерации от 8 октября 2020 года </w:t>
      </w:r>
      <w:r w:rsidR="00986F57" w:rsidRPr="00BE496E">
        <w:rPr>
          <w:rFonts w:ascii="Times New Roman" w:hAnsi="Times New Roman" w:cs="Times New Roman"/>
          <w:sz w:val="28"/>
          <w:szCs w:val="28"/>
        </w:rPr>
        <w:br/>
        <w:t xml:space="preserve">№ 1634 «О предоставлении субсидий из федерального бюджета на поддержку </w:t>
      </w:r>
      <w:r w:rsidR="00986F57" w:rsidRPr="00BE496E">
        <w:rPr>
          <w:rFonts w:ascii="Times New Roman" w:hAnsi="Times New Roman" w:cs="Times New Roman"/>
          <w:sz w:val="28"/>
          <w:szCs w:val="28"/>
        </w:rPr>
        <w:lastRenderedPageBreak/>
        <w:t>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Правила)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и которая не выполнила обязательства по заключенным соглашениям и не осуществила возврат субсидии в федеральный бюджет в порядке, установленном Правилами, либо которой ранее была оказана поддержка Фондом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производства, и (или) проката, 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субтитрирования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национальных фильмов и которая не выполнила обязательства по производству и (или) прокату национального фильма и (или) не осуществила возврат Фонду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предоставленных средств;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е) у Заявителя отсутствует неисполненная обязанность перед Министерством культуры Российской Федерации по возврату средств субсидии, а также по уплате пеней (штрафов) и процентов, подлежащих уплате в соответствии с ранее заключенным соглашением с </w:t>
      </w:r>
      <w:r w:rsidR="00663DFF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Заявителем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том числе за просрочку исполнения обязательств по такому соглашению;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ж) у Заявителя отсутствует неисполненная обязанность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возврату средств, предоставленных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з)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и) срок с момента государственной регистрации Заявителя до даты начала приема </w:t>
      </w:r>
      <w:r w:rsidR="009812A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аявок, установленной приказом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составляет более 3 (трех) лет;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к) Заявитель является продюсером не менее 2 (двух) фильмов, вышедших в российский кинотеатральный прокат за 5 (пять) календарных лет, предшествующих дате начала приема </w:t>
      </w:r>
      <w:r w:rsidR="009812A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аявок, установленной приказом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л) оборот средств на счетах Заявителя за 12 (двенадцать) календарных месяцев, предшествующих дате начала приема </w:t>
      </w:r>
      <w:r w:rsidR="009812A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аявок, установленной приказом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не менее запрашиваемой у Фонда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кино суммы с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редств (согласно данным предоставленной(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ых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) Заявителем выписки(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ок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) из банка(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) в соответствии с требованиями Порядка); 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м) совокупный объем запрашиваемых у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редств не превышает 42,5 % (сорок две целых пять десятых процента) от кассовых сборов наиболее коммерчески успешного фильма, созданного Заявителем за последние 5 (пять) календарных лет, предшествующих дате начала приема </w:t>
      </w:r>
      <w:r w:rsidR="009812A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аявок, установленной приказом Фонда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(при этом объем кассовых сборов фильмов Заявителя в целях настоящего Порядка устанавливается на основании данных единой федеральной автоматизированной информационной системы сведений о показах фильмов в кинозалах);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н) отсутствие у Заявителя: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 качестве руководителя (лица, имеющего право действовать от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аявителя без доверенности согласно данным ЕГРЮЛ) и (или) учредителя Заявителя,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 качестве руководителя (лица, имеющего право действовать от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аявителя без доверенности согласно данным ЕГРЮЛ) и (или) учредителя Заявителя, физических или юридических лиц, замещающих должность руководителя (лица, имеющего право действовать от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юридического лица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без доверенности согласно данным ЕГРЮЛ) и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(или) являющихся учредителями 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кинематографии, и (или) замещавших соответствующую должность и (или) являвшихся учредителями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 с даты получения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рганизацией кинематографии поддержки от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производство которого осуществляется Заявителем, на дату подачи </w:t>
      </w:r>
      <w:r w:rsidR="00A61328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аявки, физических или юридических лиц, замещающих должность руководителя (лица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имеющего право действовать от юридического лица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без доверенности согласно данным ЕГРЮЛ) и (или) являющихся учредителем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кинематографии, и (или) замещавших соответствующую должность и (или) являвшихся учредителем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 с даты получения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рганизацией кинематографии поддержки от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 продюсерском составе (согласно данным удостоверения национального фильма) национального фильма, получавшего поддержку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производство которого осуществляется Заявителем, на дату подачи Заявки,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D07E2" w:rsidRPr="00BE496E" w:rsidRDefault="002D07E2" w:rsidP="002D07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>о) проект ранее не получал поддержку в качестве фильма для детской и семейной аудитории или уникального авторского национального анимационного фильма ведущего российского режиссера-мультипликатора в рамках соответствующих процедур отбора, проводимых Фондом</w:t>
      </w:r>
      <w:r w:rsidR="002C6242">
        <w:rPr>
          <w:rFonts w:ascii="Times New Roman" w:hAnsi="Times New Roman" w:cs="Times New Roman"/>
          <w:sz w:val="28"/>
          <w:szCs w:val="28"/>
        </w:rPr>
        <w:t xml:space="preserve"> кино</w:t>
      </w:r>
      <w:bookmarkStart w:id="0" w:name="_GoBack"/>
      <w:bookmarkEnd w:id="0"/>
      <w:r w:rsidRPr="00BE496E">
        <w:rPr>
          <w:rFonts w:ascii="Times New Roman" w:hAnsi="Times New Roman" w:cs="Times New Roman"/>
          <w:sz w:val="28"/>
          <w:szCs w:val="28"/>
        </w:rPr>
        <w:t>.</w:t>
      </w:r>
    </w:p>
    <w:p w:rsidR="002D07E2" w:rsidRPr="00BE496E" w:rsidRDefault="002D07E2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52FC3" w:rsidRPr="00BE496E" w:rsidRDefault="00A52FC3"/>
    <w:p w:rsidR="00A52FC3" w:rsidRPr="00BE496E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>______________           ________________</w:t>
      </w:r>
      <w:r w:rsidRPr="00BE496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BE496E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BE496E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6E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BE496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E496E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BE496E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A52FC3" w:rsidRPr="00BE496E" w:rsidRDefault="00A52FC3"/>
    <w:sectPr w:rsidR="00A52FC3" w:rsidRPr="00BE496E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213130"/>
    <w:rsid w:val="002C6242"/>
    <w:rsid w:val="002D07E2"/>
    <w:rsid w:val="00434ABF"/>
    <w:rsid w:val="004E7C26"/>
    <w:rsid w:val="005572B8"/>
    <w:rsid w:val="005C63AA"/>
    <w:rsid w:val="005F5698"/>
    <w:rsid w:val="00663DFF"/>
    <w:rsid w:val="00760B7A"/>
    <w:rsid w:val="008C25A3"/>
    <w:rsid w:val="008F0E37"/>
    <w:rsid w:val="009812A7"/>
    <w:rsid w:val="00986F57"/>
    <w:rsid w:val="00A52FC3"/>
    <w:rsid w:val="00A61328"/>
    <w:rsid w:val="00B72371"/>
    <w:rsid w:val="00BE496E"/>
    <w:rsid w:val="00CB54BA"/>
    <w:rsid w:val="00D1320F"/>
    <w:rsid w:val="00F00C3D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3B9D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Деева Марина Викторовна</cp:lastModifiedBy>
  <cp:revision>12</cp:revision>
  <dcterms:created xsi:type="dcterms:W3CDTF">2022-02-16T16:30:00Z</dcterms:created>
  <dcterms:modified xsi:type="dcterms:W3CDTF">2022-02-22T10:06:00Z</dcterms:modified>
</cp:coreProperties>
</file>