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FE" w:rsidRPr="00236D51" w:rsidRDefault="00753DFE" w:rsidP="00753DF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 к Порядку </w:t>
      </w:r>
    </w:p>
    <w:p w:rsidR="00753DFE" w:rsidRPr="00236D51" w:rsidRDefault="00753DFE" w:rsidP="00753DF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3DFE" w:rsidRPr="00236D51" w:rsidRDefault="00753DFE" w:rsidP="00753D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3DFE" w:rsidRPr="00236D51" w:rsidRDefault="00753DFE" w:rsidP="00753D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753DFE" w:rsidRPr="00236D51" w:rsidRDefault="00753DFE" w:rsidP="00753DFE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ПРЕДСТАВЛЯЕМЫХ ЗАЯВИТЕЛЯМИ</w:t>
      </w:r>
    </w:p>
    <w:p w:rsidR="00753DFE" w:rsidRDefault="00753DFE" w:rsidP="00753DFE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b/>
          <w:color w:val="auto"/>
          <w:sz w:val="28"/>
          <w:szCs w:val="28"/>
        </w:rPr>
        <w:t>(по юридическому лицу)</w:t>
      </w:r>
    </w:p>
    <w:p w:rsidR="005977E9" w:rsidRPr="00236D51" w:rsidRDefault="005977E9" w:rsidP="00753DFE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1. Копия устава Заявителя, заверенная печатью и подписью уполномоченного должностного лица Заявителя.</w:t>
      </w: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2. Копия приказа, протокола собрания учредителей или иного документа о назначении руководителя, заверенная печатью и подписью уполномоченного должностного лица Заявителя.</w:t>
      </w: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3. Оригинал (или нотариально заверенная копия) выписки из Единого государственного реестра юридических лиц, выданный не ранее, чем за 30 (тридцать) календарных дней до даты начала приема Заявок, установленной приказом Фонда.</w:t>
      </w:r>
    </w:p>
    <w:p w:rsidR="00753DFE" w:rsidRDefault="00753DFE" w:rsidP="00753D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целях подтверждения соответствия Заявителя условиям Порядка, предусмотренным подпунктом «а)» пункта 3.6. Порядка, в Фонд в составе комплекта заявочной документации представляется </w:t>
      </w:r>
      <w:r w:rsidRPr="00503F5F">
        <w:rPr>
          <w:rFonts w:ascii="Times New Roman" w:eastAsia="Times New Roman" w:hAnsi="Times New Roman" w:cs="Times New Roman"/>
          <w:b/>
          <w:sz w:val="28"/>
          <w:szCs w:val="28"/>
        </w:rPr>
        <w:t>один из нижеперечисленных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80B5E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ранее чем за 30 (тридцат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 xml:space="preserve">) календарных дней до даты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подачи Заявки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Фонд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DFE" w:rsidRDefault="00753DFE" w:rsidP="00753DF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(или нотариально заверенная копия) справки об исполнении налогоплательщиком (плательщиком сбора, налоговым агентом) обязанности по уплате налогов, сборов, пеней,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трафов, процентов (КНД 1120101)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 том, что Заявитель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имеет 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неисполненную обязанность по уплате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уплате в соответствии с законодательством Российской Федерации о налогах и сборах </w:t>
      </w:r>
      <w:r w:rsidRPr="004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дату не ранее чем за 30 (тридцать) календарных дней до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Заявки</w:t>
      </w:r>
      <w:r w:rsidRPr="004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DFE" w:rsidRDefault="00753DFE" w:rsidP="00753D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оригинал (или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)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совместной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сверки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расчетов по налогам, сборам,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страховым взносам, пеням, штрафам, процентам с Федеральной налоговой службой (КНД 1160070), подтверждающий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наличие суммарной задолженности по уплате налогов, сборов, страховых взносов, пеней, штрафов, процентов,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DFE" w:rsidRDefault="00753DFE" w:rsidP="00753DFE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8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оригинал (или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официального письма инспекции Федеральной налоговой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,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 печатью и подписью уполномоченного должностного лица инспекции Федеральной налоговой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подтверждающий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наличие суммарной задолженности по уплате налогов, сборов, страховых взносов, пеней, штрафов, процентов,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3DFE" w:rsidRPr="00236D51" w:rsidRDefault="00753DFE" w:rsidP="00753DF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 xml:space="preserve">5. Справка по состоянию на первое число месяца, в котором осуществляется подача Заявки на участие в отборе, заверенная печатью и подписью руководителя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lastRenderedPageBreak/>
        <w:t>(иного уполномоченного лица) Заявителя, содержащая информацию (гарантию) о том, что: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у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300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77E9" w:rsidRPr="00165522" w:rsidRDefault="00753DFE" w:rsidP="005977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г) 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</w:t>
      </w:r>
      <w:r w:rsidR="00597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7E9" w:rsidRPr="00165522">
        <w:rPr>
          <w:rFonts w:ascii="Times New Roman" w:hAnsi="Times New Roman" w:cs="Times New Roman"/>
          <w:color w:val="auto"/>
          <w:sz w:val="28"/>
          <w:szCs w:val="28"/>
        </w:rPr>
        <w:t>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977E9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Правила)</w:t>
      </w:r>
      <w:r w:rsidR="005977E9" w:rsidRPr="0016552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д) у Заявителя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е)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Правил, 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производства, и (или) проката, тифлокомментирования и субтитрирования национальных фильмов и которая не выполнила обязательства по производству и (или) прокату национального фильма и (или) не осуществила возврат Фонду предоставленных средств;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 xml:space="preserve">ж) у Заявителя отсутствует неисполненная обязанность перед Министерством </w:t>
      </w:r>
      <w:r w:rsidR="008329BC">
        <w:rPr>
          <w:rFonts w:ascii="Times New Roman" w:hAnsi="Times New Roman" w:cs="Times New Roman"/>
          <w:color w:val="auto"/>
          <w:sz w:val="28"/>
          <w:szCs w:val="28"/>
        </w:rPr>
        <w:t xml:space="preserve">культуры Российской Федерации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t xml:space="preserve">по возврату средств субсидии, а также по уплате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753DFE" w:rsidRPr="00236D51" w:rsidRDefault="00753DFE" w:rsidP="00753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з) у Заявителя отсутствует неисполненная обязанность перед Фондом по возврату средств, предоставленных Фондом, а также по уплате пеней (штрафов) и процентов, подлежащих уплате в связи с нарушением условий ранее заключенных договоров с Фондом;</w:t>
      </w:r>
    </w:p>
    <w:p w:rsidR="00753DFE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/>
          <w:color w:val="auto"/>
          <w:sz w:val="28"/>
          <w:szCs w:val="28"/>
        </w:rPr>
        <w:t xml:space="preserve">и)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к)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6. Выписка(и) из банка(</w:t>
      </w:r>
      <w:proofErr w:type="spellStart"/>
      <w:r w:rsidRPr="00236D5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236D51">
        <w:rPr>
          <w:rFonts w:ascii="Times New Roman" w:hAnsi="Times New Roman" w:cs="Times New Roman"/>
          <w:color w:val="auto"/>
          <w:sz w:val="28"/>
          <w:szCs w:val="28"/>
        </w:rPr>
        <w:t>) о ежемесячных оборотах средств на счетах Заявителя за последние 12 (двенадцать) месяцев, выданная не ранее, чем за 30 (тридцать) календарных дней до даты начала приема Заявок, установленной приказом Фонда.</w:t>
      </w: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7. Справка о действующих на момент подачи Заявки реквизитах Заявителя по форме №</w:t>
      </w:r>
      <w:r w:rsidR="008329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t>1 к приложению №</w:t>
      </w:r>
      <w:r w:rsidR="008329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329BC">
        <w:rPr>
          <w:rFonts w:ascii="Times New Roman" w:hAnsi="Times New Roman" w:cs="Times New Roman"/>
          <w:color w:val="auto"/>
          <w:sz w:val="28"/>
          <w:szCs w:val="28"/>
        </w:rPr>
        <w:t xml:space="preserve"> к Порядку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t>, заверенная печатью и подписью уполномоченного должностного лица Заявителя.</w:t>
      </w:r>
    </w:p>
    <w:p w:rsidR="00753DFE" w:rsidRPr="00236D51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8.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753DFE" w:rsidRPr="00236D51" w:rsidRDefault="00753DFE" w:rsidP="00753DFE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>9. В случае подачи Заявки на получение средств на условиях стопроцентной возвратности – справка по состоянию на первое число месяца, в котором осуществляется подача Заявки на участие в отборе, заверенная печатью и подписью руководителя (иного уполномоченного лица) Заявителя, содержащая информацию (гарантию) о соответствии Заявителя условиям, установленным пунктом 3.6.1. Порядка.</w:t>
      </w:r>
    </w:p>
    <w:p w:rsidR="00753DFE" w:rsidRPr="00F47A72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D51">
        <w:rPr>
          <w:rFonts w:ascii="Times New Roman" w:hAnsi="Times New Roman" w:cs="Times New Roman"/>
          <w:color w:val="auto"/>
          <w:sz w:val="28"/>
          <w:szCs w:val="28"/>
        </w:rPr>
        <w:t xml:space="preserve">10. В случае подачи Заявки на получение средств на условиях стопроцентной возвратности – гарантийное письмо, содержащее перечень кандидатур поручителей, соответствующих требованиям пункта 7.6.2. Порядка (в случае, если Заявителем выбрана форма обеспечения договора в виде поручительства), или содержащее гарантию предоставления безотзывной банковской гарантии (в случае, </w:t>
      </w:r>
      <w:r w:rsidRPr="00236D5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если Заявителем выбрана форма обеспечения договора в виде безотзывной </w:t>
      </w:r>
      <w:bookmarkStart w:id="0" w:name="_GoBack"/>
      <w:bookmarkEnd w:id="0"/>
      <w:r w:rsidRPr="00F47A72">
        <w:rPr>
          <w:rFonts w:ascii="Times New Roman" w:hAnsi="Times New Roman" w:cs="Times New Roman"/>
          <w:color w:val="auto"/>
          <w:sz w:val="28"/>
          <w:szCs w:val="28"/>
        </w:rPr>
        <w:t>банковской гарантии).</w:t>
      </w:r>
    </w:p>
    <w:p w:rsidR="00753DFE" w:rsidRPr="00F47A72" w:rsidRDefault="00753DFE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A72">
        <w:rPr>
          <w:rFonts w:ascii="Times New Roman" w:hAnsi="Times New Roman" w:cs="Times New Roman"/>
          <w:color w:val="auto"/>
          <w:sz w:val="28"/>
          <w:szCs w:val="28"/>
        </w:rPr>
        <w:t>11. Гарантийное письмо, заверенное печатью и подписью руководителя (иного уполномоченного лица) Заявителя, подтверждающее соблюдение Заявителем требований Федерального закона № 152-ФЗ «О персональных данных» при подаче Заявки на участие в отборе.</w:t>
      </w:r>
    </w:p>
    <w:p w:rsidR="00753DFE" w:rsidRPr="00236D51" w:rsidRDefault="002D5931" w:rsidP="00753DF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A72">
        <w:rPr>
          <w:rFonts w:ascii="Times New Roman" w:eastAsia="Times New Roman" w:hAnsi="Times New Roman" w:cs="Times New Roman"/>
          <w:sz w:val="28"/>
          <w:szCs w:val="28"/>
        </w:rPr>
        <w:t xml:space="preserve">12. Гарантийное письмо о приоритетном размещении завершенного Проекта на российских платформах </w:t>
      </w:r>
      <w:proofErr w:type="spellStart"/>
      <w:r w:rsidRPr="00F47A72">
        <w:rPr>
          <w:rFonts w:ascii="Times New Roman" w:eastAsia="Times New Roman" w:hAnsi="Times New Roman" w:cs="Times New Roman"/>
          <w:sz w:val="28"/>
          <w:szCs w:val="28"/>
        </w:rPr>
        <w:t>видеохостинга</w:t>
      </w:r>
      <w:proofErr w:type="spellEnd"/>
      <w:r w:rsidRPr="00F47A72">
        <w:rPr>
          <w:rFonts w:ascii="Times New Roman" w:eastAsia="Times New Roman" w:hAnsi="Times New Roman" w:cs="Times New Roman"/>
          <w:sz w:val="28"/>
          <w:szCs w:val="28"/>
        </w:rPr>
        <w:t xml:space="preserve"> и аудиовизуальных сервисах при его распространении в информационно-телекоммуникационной сети «Интернет».</w:t>
      </w:r>
    </w:p>
    <w:p w:rsidR="00006B42" w:rsidRDefault="00006B42"/>
    <w:sectPr w:rsidR="00006B42" w:rsidSect="005977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E"/>
    <w:rsid w:val="00006B42"/>
    <w:rsid w:val="002D5931"/>
    <w:rsid w:val="005977E9"/>
    <w:rsid w:val="00753DFE"/>
    <w:rsid w:val="008329BC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7D87-C8B8-416B-AAB1-07A3C5A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7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E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3</cp:revision>
  <dcterms:created xsi:type="dcterms:W3CDTF">2022-07-20T15:16:00Z</dcterms:created>
  <dcterms:modified xsi:type="dcterms:W3CDTF">2022-07-20T15:28:00Z</dcterms:modified>
</cp:coreProperties>
</file>