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A226" w14:textId="77777777" w:rsidR="00FD2386" w:rsidRDefault="004C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национальных фильмах, кинотеатральный показ которых осуществлялся заявителем на территории Российской Федерации в течение шести календарных лет, предшествующих году определения лидера отечественного кинопроизводства</w:t>
      </w:r>
    </w:p>
    <w:p w14:paraId="2C509AFF" w14:textId="77777777" w:rsidR="00FD2386" w:rsidRDefault="00FD2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58" w:type="dxa"/>
        <w:tblInd w:w="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1149"/>
        <w:gridCol w:w="1640"/>
        <w:gridCol w:w="2976"/>
        <w:gridCol w:w="3685"/>
      </w:tblGrid>
      <w:tr w:rsidR="00FD2386" w14:paraId="20AC9A16" w14:textId="77777777" w:rsidTr="003C53F2">
        <w:trPr>
          <w:trHeight w:val="569"/>
        </w:trPr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E09C" w14:textId="77777777" w:rsidR="00FD2386" w:rsidRDefault="004C6F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кинематографии</w:t>
            </w:r>
          </w:p>
        </w:tc>
        <w:tc>
          <w:tcPr>
            <w:tcW w:w="8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38E73" w14:textId="0929AC18" w:rsidR="005F5AB0" w:rsidRPr="00E73DEA" w:rsidRDefault="005F5AB0" w:rsidP="00E73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86" w14:paraId="4CA02783" w14:textId="77777777" w:rsidTr="003C53F2">
        <w:trPr>
          <w:trHeight w:val="341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FFC56" w14:textId="77777777" w:rsidR="00FD2386" w:rsidRDefault="004C6F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Полнометражные художественные и анимационные национальные фильмы, продюсером которых является организация кинематографии</w:t>
            </w:r>
          </w:p>
        </w:tc>
      </w:tr>
      <w:tr w:rsidR="00FD2386" w14:paraId="51BBF35C" w14:textId="77777777" w:rsidTr="003C53F2">
        <w:trPr>
          <w:trHeight w:val="79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B63D" w14:textId="77777777" w:rsidR="00FD2386" w:rsidRDefault="004C6F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42058" w14:textId="77777777" w:rsidR="00FD2386" w:rsidRDefault="004C6F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фильма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9B62D" w14:textId="77777777" w:rsidR="00FD2386" w:rsidRDefault="004C6F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и номер удостоверения национального фильма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E8688" w14:textId="77777777" w:rsidR="00FD2386" w:rsidRDefault="004C6F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и номер прокатного удостоверения национального фильма</w:t>
            </w:r>
          </w:p>
        </w:tc>
      </w:tr>
      <w:tr w:rsidR="00FD2386" w14:paraId="337D2828" w14:textId="77777777" w:rsidTr="003C53F2">
        <w:trPr>
          <w:trHeight w:val="325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40191" w14:textId="233B8C03" w:rsidR="00FD2386" w:rsidRPr="008A4945" w:rsidRDefault="00FD2386" w:rsidP="003C5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CD5CB" w14:textId="1EBBBC82" w:rsidR="00FD2386" w:rsidRDefault="00FD2386" w:rsidP="003C5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2967A" w14:textId="3E771F30" w:rsidR="00FD2386" w:rsidRDefault="00FD2386" w:rsidP="003C5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395F9" w14:textId="7AF454F1" w:rsidR="00FD2386" w:rsidRDefault="00FD2386" w:rsidP="003C5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A50EF" w14:textId="77777777" w:rsidR="00FD2386" w:rsidRDefault="00FD2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4365"/>
        <w:gridCol w:w="2332"/>
      </w:tblGrid>
      <w:tr w:rsidR="00443A64" w14:paraId="377BE34B" w14:textId="77777777">
        <w:trPr>
          <w:trHeight w:val="473"/>
        </w:trPr>
        <w:tc>
          <w:tcPr>
            <w:tcW w:w="3509" w:type="dxa"/>
          </w:tcPr>
          <w:p w14:paraId="1DD81165" w14:textId="77777777" w:rsidR="00443A64" w:rsidRDefault="00443A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520239D" w14:textId="77777777" w:rsidR="00443A64" w:rsidRDefault="00443A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D03024C" w14:textId="77777777" w:rsidR="00443A64" w:rsidRDefault="00443A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86" w14:paraId="26979DD2" w14:textId="77777777">
        <w:trPr>
          <w:trHeight w:val="473"/>
        </w:trPr>
        <w:tc>
          <w:tcPr>
            <w:tcW w:w="3509" w:type="dxa"/>
          </w:tcPr>
          <w:p w14:paraId="31B51A3A" w14:textId="77777777" w:rsidR="00FD2386" w:rsidRDefault="004C6F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365" w:type="dxa"/>
          </w:tcPr>
          <w:p w14:paraId="0BBC01B5" w14:textId="77777777" w:rsidR="00FD2386" w:rsidRDefault="004C6F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  <w:tc>
          <w:tcPr>
            <w:tcW w:w="2332" w:type="dxa"/>
          </w:tcPr>
          <w:p w14:paraId="469A400A" w14:textId="77777777" w:rsidR="00FD2386" w:rsidRDefault="004C6F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218E4121" w14:textId="46E0A3F6" w:rsidR="00FD2386" w:rsidRDefault="004C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МП</w:t>
      </w:r>
    </w:p>
    <w:p w14:paraId="69655F89" w14:textId="77777777" w:rsidR="00FD2386" w:rsidRPr="00F15567" w:rsidRDefault="00FD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BEE9C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фильмы, созданные при участии продюсеров, представляющих кинокомпанию в качестве физических лиц в рамках работы с иными кинокомпаниями, в справку не заносятся.</w:t>
      </w:r>
    </w:p>
    <w:p w14:paraId="673D8546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Национальные фильмы заносятся в справку в хронологическом порядке. В случае подачи комплекта заявочной документации на бумажном носителе справка предоставляется в бумажном виде и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-носителе (в формате Word). </w:t>
      </w:r>
    </w:p>
    <w:p w14:paraId="3E2ECDE2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D2FD2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справке в обязательном порядке прилагаются:</w:t>
      </w:r>
    </w:p>
    <w:p w14:paraId="3D40412A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копии удостоверений национальных фильмов по всем фильмам, указанным в справке (в случае подачи комплекта заявочной документации на бумажном носителе – заверенные копии на бумажном носителе и отсканированные копии в формате PDF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-носителе);</w:t>
      </w:r>
    </w:p>
    <w:p w14:paraId="6510B2BC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прокатных удостоверений по всем фильмам, указанным в справке (в случае подачи комплекта заявочной документации на бумажном носителе – заверенные копии на бумажном носителе и отсканированные копии в формате PDF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-носителе).</w:t>
      </w:r>
    </w:p>
    <w:p w14:paraId="4CA5C544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D9BEC" w14:textId="77777777" w:rsidR="008A4945" w:rsidRDefault="008A4945" w:rsidP="008A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35485" w14:textId="77777777" w:rsidR="008A4945" w:rsidRDefault="008A4945" w:rsidP="008A4945">
      <w:r>
        <w:rPr>
          <w:rFonts w:ascii="Times New Roman" w:hAnsi="Times New Roman" w:cs="Times New Roman"/>
          <w:sz w:val="28"/>
          <w:szCs w:val="28"/>
        </w:rPr>
        <w:t>В случае подачи комплекта заявочной документации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электронную платформу для подачи заявок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otbor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fond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kino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процедура подачи, а также перечень документов в составе комплекта заявочной документации аналогичны утвержденным для подачи документов на бумажном носителе</w:t>
      </w:r>
    </w:p>
    <w:p w14:paraId="53A447B3" w14:textId="77777777" w:rsidR="00FD2386" w:rsidRDefault="00FD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5F85BA" w14:textId="77777777" w:rsidR="00FD2386" w:rsidRDefault="00FD2386"/>
    <w:sectPr w:rsidR="00FD2386">
      <w:headerReference w:type="default" r:id="rId7"/>
      <w:headerReference w:type="first" r:id="rId8"/>
      <w:pgSz w:w="11906" w:h="16838"/>
      <w:pgMar w:top="762" w:right="566" w:bottom="709" w:left="1134" w:header="70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7013" w14:textId="77777777" w:rsidR="00795B21" w:rsidRDefault="00795B21">
      <w:pPr>
        <w:spacing w:after="0" w:line="240" w:lineRule="auto"/>
      </w:pPr>
      <w:r>
        <w:separator/>
      </w:r>
    </w:p>
  </w:endnote>
  <w:endnote w:type="continuationSeparator" w:id="0">
    <w:p w14:paraId="3223E09D" w14:textId="77777777" w:rsidR="00795B21" w:rsidRDefault="0079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C4F4" w14:textId="77777777" w:rsidR="00795B21" w:rsidRDefault="00795B21">
      <w:pPr>
        <w:spacing w:after="0" w:line="240" w:lineRule="auto"/>
      </w:pPr>
      <w:r>
        <w:separator/>
      </w:r>
    </w:p>
  </w:footnote>
  <w:footnote w:type="continuationSeparator" w:id="0">
    <w:p w14:paraId="6F06398D" w14:textId="77777777" w:rsidR="00795B21" w:rsidRDefault="0079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B302" w14:textId="77777777" w:rsidR="00FD2386" w:rsidRDefault="00FD2386">
    <w:pPr>
      <w:pStyle w:val="af7"/>
    </w:pPr>
  </w:p>
  <w:p w14:paraId="2F96210E" w14:textId="77777777" w:rsidR="00FD2386" w:rsidRDefault="00FD238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4CFA" w14:textId="77777777" w:rsidR="00FD2386" w:rsidRDefault="00FD2386">
    <w:pPr>
      <w:pStyle w:val="af7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6"/>
    <w:rsid w:val="003C53F2"/>
    <w:rsid w:val="00443A64"/>
    <w:rsid w:val="00456E03"/>
    <w:rsid w:val="004C6FCD"/>
    <w:rsid w:val="005A071B"/>
    <w:rsid w:val="005F5AB0"/>
    <w:rsid w:val="00724284"/>
    <w:rsid w:val="00795B21"/>
    <w:rsid w:val="008A4945"/>
    <w:rsid w:val="00985A57"/>
    <w:rsid w:val="00A76260"/>
    <w:rsid w:val="00CE4BC1"/>
    <w:rsid w:val="00D33327"/>
    <w:rsid w:val="00E73DEA"/>
    <w:rsid w:val="00EC6D7E"/>
    <w:rsid w:val="00F0722B"/>
    <w:rsid w:val="00F15567"/>
    <w:rsid w:val="00F43902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B81"/>
  <w15:docId w15:val="{1C713FB8-326A-442D-8779-BF321B0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10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</w:style>
  <w:style w:type="paragraph" w:styleId="ae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160" w:line="259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80E5-8909-4041-92A9-C08ABDDA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dc:description/>
  <cp:lastModifiedBy>Грошев Николай Николаевич</cp:lastModifiedBy>
  <cp:revision>2</cp:revision>
  <dcterms:created xsi:type="dcterms:W3CDTF">2023-03-14T15:15:00Z</dcterms:created>
  <dcterms:modified xsi:type="dcterms:W3CDTF">2023-03-14T15:15:00Z</dcterms:modified>
  <dc:language>ru-RU</dc:language>
</cp:coreProperties>
</file>