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82" w:rsidRPr="00F96A51" w:rsidRDefault="00CC3282" w:rsidP="00CC3282">
      <w:pPr>
        <w:jc w:val="right"/>
        <w:rPr>
          <w:rFonts w:ascii="Times New Roman" w:hAnsi="Times New Roman" w:cs="Times New Roman"/>
          <w:sz w:val="28"/>
          <w:szCs w:val="28"/>
        </w:rPr>
      </w:pPr>
      <w:r w:rsidRPr="00F96A51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CC3282" w:rsidRPr="00F96A51" w:rsidRDefault="00CC3282" w:rsidP="00CC3282">
      <w:pPr>
        <w:jc w:val="right"/>
        <w:rPr>
          <w:rFonts w:ascii="Times New Roman" w:hAnsi="Times New Roman" w:cs="Times New Roman"/>
          <w:sz w:val="28"/>
          <w:szCs w:val="28"/>
        </w:rPr>
      </w:pPr>
      <w:r w:rsidRPr="00F96A51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CC3282" w:rsidRPr="00F96A51" w:rsidRDefault="00CC3282" w:rsidP="00CC3282">
      <w:pPr>
        <w:jc w:val="right"/>
        <w:rPr>
          <w:rFonts w:ascii="Times New Roman" w:hAnsi="Times New Roman" w:cs="Times New Roman"/>
        </w:rPr>
      </w:pPr>
    </w:p>
    <w:p w:rsidR="00CC3282" w:rsidRPr="00F96A51" w:rsidRDefault="00CC3282" w:rsidP="00CC3282">
      <w:pPr>
        <w:jc w:val="right"/>
        <w:rPr>
          <w:rFonts w:ascii="Times New Roman" w:hAnsi="Times New Roman" w:cs="Times New Roman"/>
        </w:rPr>
      </w:pPr>
      <w:r w:rsidRPr="00F96A51">
        <w:rPr>
          <w:rFonts w:ascii="Times New Roman" w:hAnsi="Times New Roman" w:cs="Times New Roman"/>
        </w:rPr>
        <w:t xml:space="preserve">115035, г. Москва, </w:t>
      </w:r>
    </w:p>
    <w:p w:rsidR="00CC3282" w:rsidRPr="00F96A51" w:rsidRDefault="00CC3282" w:rsidP="00CC3282">
      <w:pPr>
        <w:jc w:val="right"/>
        <w:rPr>
          <w:rFonts w:ascii="Times New Roman" w:hAnsi="Times New Roman" w:cs="Times New Roman"/>
          <w:b/>
        </w:rPr>
      </w:pPr>
      <w:r w:rsidRPr="00F96A51">
        <w:rPr>
          <w:rFonts w:ascii="Times New Roman" w:hAnsi="Times New Roman" w:cs="Times New Roman"/>
        </w:rPr>
        <w:t>Раушская набережная, д. 22, стр. 2.</w:t>
      </w:r>
    </w:p>
    <w:p w:rsidR="00CC3282" w:rsidRPr="00F96A51" w:rsidRDefault="00CC3282" w:rsidP="00CC328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3282" w:rsidRPr="00F96A51" w:rsidRDefault="00CC3282" w:rsidP="00CC328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3282" w:rsidRPr="00F96A51" w:rsidRDefault="00CC3282" w:rsidP="00CC3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51">
        <w:rPr>
          <w:rFonts w:ascii="Times New Roman" w:hAnsi="Times New Roman" w:cs="Times New Roman"/>
          <w:b/>
          <w:sz w:val="28"/>
          <w:szCs w:val="28"/>
        </w:rPr>
        <w:t xml:space="preserve">Справка по состоянию на 1 ____________ 2023 года о соответствии </w:t>
      </w:r>
      <w:r w:rsidRPr="00F96A51">
        <w:rPr>
          <w:rFonts w:ascii="Times New Roman" w:hAnsi="Times New Roman" w:cs="Times New Roman"/>
          <w:b/>
          <w:i/>
          <w:sz w:val="28"/>
          <w:szCs w:val="28"/>
        </w:rPr>
        <w:t>НАИМЕНОВАНИЕ ОРГАНИЗАЦИИ</w:t>
      </w:r>
      <w:r w:rsidRPr="00F96A51">
        <w:rPr>
          <w:rFonts w:ascii="Times New Roman" w:hAnsi="Times New Roman" w:cs="Times New Roman"/>
          <w:b/>
          <w:sz w:val="28"/>
          <w:szCs w:val="28"/>
        </w:rPr>
        <w:t xml:space="preserve"> требованиям, предъявляемым к участникам отбора на получение средств на финансовое обеспечение и (или) возмещение расходов, связанных с прокатом национальных фильмов, в соответствии с Порядком и условиями оказания за счет средств Федерального фонда социальной и экономической поддержки отечественной кинематографии финансовой поддержки в сфере проката национальных фильмов </w:t>
      </w:r>
      <w:r w:rsidR="009805FD">
        <w:rPr>
          <w:rFonts w:ascii="Times New Roman" w:hAnsi="Times New Roman" w:cs="Times New Roman"/>
          <w:b/>
          <w:sz w:val="28"/>
          <w:szCs w:val="28"/>
        </w:rPr>
        <w:t>на условиях однопроцентной возвратности</w:t>
      </w:r>
      <w:r w:rsidRPr="00F96A51">
        <w:rPr>
          <w:rFonts w:ascii="Times New Roman" w:hAnsi="Times New Roman" w:cs="Times New Roman"/>
          <w:b/>
          <w:sz w:val="28"/>
          <w:szCs w:val="28"/>
        </w:rPr>
        <w:t>, утвержденных приказом Фонда кино</w:t>
      </w:r>
    </w:p>
    <w:p w:rsidR="00CC3282" w:rsidRPr="00796F85" w:rsidRDefault="00CC3282" w:rsidP="00CC3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51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96F85" w:rsidRPr="00796F85">
        <w:rPr>
          <w:rFonts w:ascii="Times New Roman" w:hAnsi="Times New Roman" w:cs="Times New Roman"/>
          <w:b/>
          <w:sz w:val="28"/>
          <w:szCs w:val="28"/>
        </w:rPr>
        <w:t>1</w:t>
      </w:r>
      <w:r w:rsidR="00796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8 </w:t>
      </w:r>
      <w:r w:rsidR="00796F85">
        <w:rPr>
          <w:rFonts w:ascii="Times New Roman" w:hAnsi="Times New Roman" w:cs="Times New Roman"/>
          <w:b/>
          <w:sz w:val="28"/>
          <w:szCs w:val="28"/>
        </w:rPr>
        <w:t>декабря 2023 года №125</w:t>
      </w:r>
      <w:bookmarkStart w:id="0" w:name="_GoBack"/>
      <w:bookmarkEnd w:id="0"/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A51">
        <w:rPr>
          <w:rFonts w:ascii="Times New Roman" w:hAnsi="Times New Roman" w:cs="Times New Roman"/>
          <w:sz w:val="28"/>
          <w:szCs w:val="28"/>
        </w:rPr>
        <w:t>Настоящим НАИМЕНОВАНИЕ ОРГАНИЗАЦИИ (далее – Заявитель) гарантирует, что по состоянию на 01 ________ 2023 года: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="001A4EA7" w:rsidRPr="0038099E">
        <w:rPr>
          <w:rFonts w:ascii="Times New Roman" w:hAnsi="Times New Roman" w:cs="Times New Roman"/>
          <w:color w:val="auto"/>
          <w:sz w:val="28"/>
          <w:szCs w:val="28"/>
        </w:rPr>
        <w:t>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="001A4EA7" w:rsidRPr="0038099E">
        <w:rPr>
          <w:rFonts w:ascii="Times New Roman" w:hAnsi="Times New Roman" w:cs="Times New Roman"/>
          <w:color w:val="auto"/>
          <w:sz w:val="28"/>
          <w:szCs w:val="28"/>
        </w:rPr>
        <w:t>Заявитель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Заявителя не введена процедура банкротства, деятельность организаций не приостановлена в порядке, предусмотренном законодательством Российской Федерации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r w:rsidR="001A4EA7" w:rsidRPr="008B35BB">
        <w:rPr>
          <w:rFonts w:ascii="Times New Roman" w:hAnsi="Times New Roman" w:cs="Times New Roman"/>
          <w:color w:val="auto"/>
          <w:sz w:val="28"/>
          <w:szCs w:val="28"/>
        </w:rPr>
        <w:t>Заявитель не является иностранным юридическим лицом,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в совокупности превышает 25 (двадцать пять) процентов;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г) </w:t>
      </w:r>
      <w:r w:rsidR="001A4EA7" w:rsidRPr="0038099E">
        <w:rPr>
          <w:rFonts w:ascii="Times New Roman" w:hAnsi="Times New Roman" w:cs="Times New Roman"/>
          <w:color w:val="auto"/>
          <w:sz w:val="28"/>
          <w:szCs w:val="28"/>
        </w:rPr>
        <w:t>у Заявителя отсутствует просроченная задолженность по возврату в федеральный бюджет субсидий, бюджетных инвестиций, а также иная просроченная (неурегулированная) задолженность по денежным обязательствам перед Российской Федерацией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3282" w:rsidRPr="009B4F37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д) </w:t>
      </w:r>
      <w:r w:rsidR="00C61CD5"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Заявителя не замещает и (или) не замещал должность руководителя организации кинематографии, которой ранее была предоставлена субсидия из федерального бюджета на поддержку кинематографии Министерством культуры Российской Федерации и которая не выполнила обязательства по заключенным соглашениям и не осуществила возврат субсидии </w:t>
      </w:r>
      <w:r w:rsidR="00C61CD5" w:rsidRPr="00F96A5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федеральный бюджет, либо которой ранее была оказана поддержка Фондом кино на цели, предусмотренные абзацами вторым – седьмым пункта 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3 Правил </w:t>
      </w:r>
      <w:r w:rsidR="00786906"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субсидий из федерального бюджета Федеральному фонду социальной и экономической поддержки отечественной </w:t>
      </w:r>
      <w:r w:rsidR="00786906" w:rsidRPr="009B4F37">
        <w:rPr>
          <w:rFonts w:ascii="Times New Roman" w:hAnsi="Times New Roman" w:cs="Times New Roman"/>
          <w:color w:val="auto"/>
          <w:sz w:val="28"/>
          <w:szCs w:val="28"/>
        </w:rPr>
        <w:t xml:space="preserve">кинематографии в целях поддержки кинематографии, утвержденные постановлением Правительства Российской Федерации  от 15 февраля 2023 года № 220 </w:t>
      </w:r>
      <w:r w:rsidR="00C61CD5" w:rsidRPr="009B4F37">
        <w:rPr>
          <w:rFonts w:ascii="Times New Roman" w:hAnsi="Times New Roman" w:cs="Times New Roman"/>
          <w:color w:val="auto"/>
          <w:sz w:val="28"/>
          <w:szCs w:val="28"/>
        </w:rPr>
        <w:t xml:space="preserve">«О предоставлении субсидий из федерального бюджета Федеральному фонду социальной и экономической поддержки отечественной кинематографии в целях поддержки кинематографии, внесении изменений в Правила предоставления субсидий из федерального бюджета на поддержку кинематографии и признании утратившими силу постановления Правительства Российской Федерации от 24 июля 2021 г. </w:t>
      </w:r>
      <w:r w:rsidR="00AE707D" w:rsidRPr="009B4F37">
        <w:rPr>
          <w:rFonts w:ascii="Times New Roman" w:hAnsi="Times New Roman" w:cs="Times New Roman"/>
          <w:color w:val="auto"/>
          <w:sz w:val="28"/>
          <w:szCs w:val="28"/>
        </w:rPr>
        <w:br/>
      </w:r>
      <w:r w:rsidR="00C61CD5" w:rsidRPr="009B4F37">
        <w:rPr>
          <w:rFonts w:ascii="Times New Roman" w:hAnsi="Times New Roman" w:cs="Times New Roman"/>
          <w:color w:val="auto"/>
          <w:sz w:val="28"/>
          <w:szCs w:val="28"/>
        </w:rPr>
        <w:t xml:space="preserve">№ 1261 и отдельных положений некоторых актов Правительства Российской Федерации» </w:t>
      </w:r>
      <w:r w:rsidRPr="009B4F37">
        <w:rPr>
          <w:rFonts w:ascii="Times New Roman" w:hAnsi="Times New Roman" w:cs="Times New Roman"/>
          <w:color w:val="auto"/>
          <w:sz w:val="28"/>
          <w:szCs w:val="28"/>
        </w:rPr>
        <w:t xml:space="preserve">(далее – Правила), </w:t>
      </w:r>
      <w:r w:rsidR="00C61CD5" w:rsidRPr="009B4F37">
        <w:rPr>
          <w:rFonts w:ascii="Times New Roman" w:hAnsi="Times New Roman" w:cs="Times New Roman"/>
          <w:color w:val="auto"/>
          <w:sz w:val="28"/>
          <w:szCs w:val="28"/>
        </w:rPr>
        <w:t>и которая не выполнила обязательства по производству и (или) прокату национального фильма и (или) не осуществила возврат Фонду</w:t>
      </w:r>
      <w:r w:rsidR="00786906" w:rsidRPr="009B4F37">
        <w:rPr>
          <w:rFonts w:ascii="Times New Roman" w:hAnsi="Times New Roman" w:cs="Times New Roman"/>
          <w:color w:val="auto"/>
          <w:sz w:val="28"/>
          <w:szCs w:val="28"/>
        </w:rPr>
        <w:t xml:space="preserve"> кино</w:t>
      </w:r>
      <w:r w:rsidR="00C61CD5" w:rsidRPr="009B4F37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предоставленных средств</w:t>
      </w:r>
      <w:r w:rsidRPr="009B4F3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4F37">
        <w:rPr>
          <w:rFonts w:ascii="Times New Roman" w:hAnsi="Times New Roman" w:cs="Times New Roman"/>
          <w:color w:val="auto"/>
          <w:sz w:val="28"/>
          <w:szCs w:val="28"/>
        </w:rPr>
        <w:t xml:space="preserve">е) </w:t>
      </w:r>
      <w:r w:rsidR="00416DB4" w:rsidRPr="009B4F37">
        <w:rPr>
          <w:rFonts w:ascii="Times New Roman" w:hAnsi="Times New Roman" w:cs="Times New Roman"/>
          <w:color w:val="auto"/>
          <w:sz w:val="28"/>
          <w:szCs w:val="28"/>
        </w:rPr>
        <w:t>у Заявителя отсутствует неисполненная</w:t>
      </w:r>
      <w:r w:rsidR="00416DB4"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 обязанность по ранее заключенным с Министерством культуры Российской Федерации соглашениям перед Министерством культуры Российской Федерации по возврату средств субсидий из федерального бюджета на поддержку кинематографии, а также по уплате пеней (штрафов) и процентов, подлежащих уплате в соответствии с ранее заключенными с организацией кинематографии соглашениями, в том числе за просрочку исполнения обязательств по таким соглашениям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ж) </w:t>
      </w:r>
      <w:r w:rsidR="00C61CD5" w:rsidRPr="00F96A51">
        <w:rPr>
          <w:rFonts w:ascii="Times New Roman" w:hAnsi="Times New Roman" w:cs="Times New Roman"/>
          <w:color w:val="auto"/>
          <w:sz w:val="28"/>
          <w:szCs w:val="28"/>
        </w:rPr>
        <w:t>у Заявителя отсутствует неисполненная обязанность перед Фондом</w:t>
      </w:r>
      <w:r w:rsidR="00416DB4"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 кино</w:t>
      </w:r>
      <w:r w:rsidR="00C61CD5"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 по возврату средств, ранее предоставленных Фондом</w:t>
      </w:r>
      <w:r w:rsidR="00416DB4"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 кино</w:t>
      </w:r>
      <w:r w:rsidR="00C61CD5"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 на цели, предусмотренные пунктом 3 Правил, а также по уплате пеней (штрафов) и процентов, подлежащих уплате в связи с нарушением условий ранее заключенных с Фондом кино договоров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3282" w:rsidRPr="00F96A51" w:rsidRDefault="00CC3282" w:rsidP="00CC328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/>
          <w:color w:val="auto"/>
          <w:sz w:val="28"/>
          <w:szCs w:val="28"/>
        </w:rPr>
        <w:t xml:space="preserve">з) 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в реестре дисквалифицированных лиц отсутствуют сведения </w:t>
      </w:r>
      <w:r w:rsidR="00C2752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и) </w:t>
      </w:r>
      <w:r w:rsidRPr="00F96A51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Заявитель не находится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уничтожения;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к) 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срок с момента государственной регистрации Заявителя до даты начала приема </w:t>
      </w:r>
      <w:r w:rsidR="00AE707D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аявок, установленной приказом Фонда</w:t>
      </w:r>
      <w:r w:rsidRPr="00F96A51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, составляет более </w:t>
      </w:r>
      <w:r w:rsidR="00C2752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3 (трех) лет;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л) </w:t>
      </w:r>
      <w:r w:rsidR="009805FD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произвел (в том числе является продюсером) 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="000F5BB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2 (двух) фильмов, вышедших в российский кинотеатральный прокат за 5 (пять) календарных лет, предшествующих дате начала приема </w:t>
      </w:r>
      <w:r w:rsidR="009B4F37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аявок, установленной приказом Фонда</w:t>
      </w:r>
      <w:r w:rsidRPr="00F96A51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м) оборот средств на счетах Заявителя за 12 (двенадцать) календарных месяцев, предшествующих дате начала приема </w:t>
      </w:r>
      <w:r w:rsidR="00AE707D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аявок, установленной приказом Фонда</w:t>
      </w:r>
      <w:r w:rsidRPr="00F96A51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, не менее запрашиваемой у Фонда</w:t>
      </w:r>
      <w:r w:rsidRPr="00F96A51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 суммы Средств (согласно 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lastRenderedPageBreak/>
        <w:t>данным предоставленной(</w:t>
      </w:r>
      <w:proofErr w:type="spellStart"/>
      <w:r w:rsidRPr="00F96A51">
        <w:rPr>
          <w:rFonts w:ascii="Times New Roman" w:hAnsi="Times New Roman" w:cs="Times New Roman"/>
          <w:color w:val="auto"/>
          <w:sz w:val="28"/>
          <w:szCs w:val="28"/>
        </w:rPr>
        <w:t>ых</w:t>
      </w:r>
      <w:proofErr w:type="spellEnd"/>
      <w:r w:rsidRPr="00F96A51">
        <w:rPr>
          <w:rFonts w:ascii="Times New Roman" w:hAnsi="Times New Roman" w:cs="Times New Roman"/>
          <w:color w:val="auto"/>
          <w:sz w:val="28"/>
          <w:szCs w:val="28"/>
        </w:rPr>
        <w:t>) Заявителем выписки(</w:t>
      </w:r>
      <w:proofErr w:type="spellStart"/>
      <w:r w:rsidRPr="00F96A51">
        <w:rPr>
          <w:rFonts w:ascii="Times New Roman" w:hAnsi="Times New Roman" w:cs="Times New Roman"/>
          <w:color w:val="auto"/>
          <w:sz w:val="28"/>
          <w:szCs w:val="28"/>
        </w:rPr>
        <w:t>ок</w:t>
      </w:r>
      <w:proofErr w:type="spellEnd"/>
      <w:r w:rsidRPr="00F96A51">
        <w:rPr>
          <w:rFonts w:ascii="Times New Roman" w:hAnsi="Times New Roman" w:cs="Times New Roman"/>
          <w:color w:val="auto"/>
          <w:sz w:val="28"/>
          <w:szCs w:val="28"/>
        </w:rPr>
        <w:t>) из банка(</w:t>
      </w:r>
      <w:proofErr w:type="spellStart"/>
      <w:proofErr w:type="gramStart"/>
      <w:r w:rsidRPr="00F96A51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C2752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C2752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Порядка); </w:t>
      </w:r>
    </w:p>
    <w:p w:rsidR="00CC3282" w:rsidRPr="00F96A51" w:rsidRDefault="001A4EA7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CC3282" w:rsidRPr="00F96A51">
        <w:rPr>
          <w:rFonts w:ascii="Times New Roman" w:hAnsi="Times New Roman" w:cs="Times New Roman"/>
          <w:color w:val="auto"/>
          <w:sz w:val="28"/>
          <w:szCs w:val="28"/>
        </w:rPr>
        <w:t>) отсутствие у Заявителя: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ab/>
        <w:t>в качестве руководителя (лица, имеющего право действовать от заявителя без доверенности согласно данным ЕГРЮЛ) и (или) учредителя Заявителя, физических или юридических лиц, имеющих просроченное неисполненное обязательство имущественного характера (задолженность) перед Фондом</w:t>
      </w:r>
      <w:r w:rsidRPr="00F96A51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ab/>
        <w:t>в качестве руководителя (лица, имеющего право действовать от заявителя без доверенности согласно данным ЕГРЮЛ) и (или) учредителя Заявителя, физических или юридических лиц, замещающих должность руководителя (лица, имеющего право действовать от юридического лица без доверенности согласно данным ЕГРЮЛ) и (или) являющихся учредителями Организации кинематографии, и (или) замещавших соответствующую должность и (или) являвшихся учредителями Организации кинематографии с даты получения Организацией кинематографии поддержки от Фонда</w:t>
      </w:r>
      <w:r w:rsidRPr="00F96A51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, которая (организация) имеет просроченное неисполненное обязательство имущественного характера (задолженность) перед Фондом</w:t>
      </w:r>
      <w:r w:rsidRPr="00F96A51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продюсерском составе (согласно данным удостоверения национального фильма) национального фильма, получавшего поддержку Фонда </w:t>
      </w:r>
      <w:r w:rsidRPr="00F96A51">
        <w:rPr>
          <w:rFonts w:ascii="Times New Roman" w:hAnsi="Times New Roman" w:cs="Times New Roman"/>
          <w:sz w:val="28"/>
          <w:szCs w:val="28"/>
        </w:rPr>
        <w:t xml:space="preserve">кино 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и производство которого осуществляется Заявителем, на дату подачи </w:t>
      </w:r>
      <w:r w:rsidR="009B4F37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аявки, физических или юридических лиц, замещающих должность руководителя (лица, имеющего право действовать от юридического лица без доверенности согласно данным ЕГРЮЛ) и (или) являющихся учредителем Организации кинематографии, и (или) замещавших соответствующую должность и (или) являвшихся учредителем Организации кинематографии с даты получения Организацией кинематографии поддержки от Фонда</w:t>
      </w:r>
      <w:r w:rsidRPr="00F96A51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, которая (организация) имеет просроченное неисполненное обязательство имущественного характера (задолженность) перед Фондом</w:t>
      </w:r>
      <w:r w:rsidRPr="00F96A51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3282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продюсерском составе (согласно данным удостоверения национального фильма) национального фильма, получавшего поддержку Фонда </w:t>
      </w:r>
      <w:r w:rsidRPr="00F96A51">
        <w:rPr>
          <w:rFonts w:ascii="Times New Roman" w:hAnsi="Times New Roman" w:cs="Times New Roman"/>
          <w:sz w:val="28"/>
          <w:szCs w:val="28"/>
        </w:rPr>
        <w:t xml:space="preserve">кино 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и производство которого осуществляется Заявителем, на дату подачи </w:t>
      </w:r>
      <w:r w:rsidR="009B4F37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аявки, физических или юридических лиц, имеющих просроченное неисполненное обязательство имущественного характера (задолженность) перед Фондом</w:t>
      </w:r>
      <w:r w:rsidRPr="00F96A51">
        <w:rPr>
          <w:rFonts w:ascii="Times New Roman" w:hAnsi="Times New Roman" w:cs="Times New Roman"/>
          <w:sz w:val="28"/>
          <w:szCs w:val="28"/>
        </w:rPr>
        <w:t xml:space="preserve"> кино.</w:t>
      </w:r>
    </w:p>
    <w:p w:rsidR="004F606A" w:rsidRDefault="004F606A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31F2" w:rsidRDefault="00A831F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настоящей справкой Заявитель </w:t>
      </w:r>
      <w:r w:rsidR="00BD6F9B">
        <w:rPr>
          <w:rFonts w:ascii="Times New Roman" w:hAnsi="Times New Roman" w:cs="Times New Roman"/>
          <w:sz w:val="28"/>
          <w:szCs w:val="28"/>
        </w:rPr>
        <w:t xml:space="preserve">выражает свое согласие на </w:t>
      </w:r>
      <w:r w:rsidRPr="00A831F2">
        <w:rPr>
          <w:rFonts w:ascii="Times New Roman" w:hAnsi="Times New Roman" w:cs="Times New Roman"/>
          <w:sz w:val="28"/>
          <w:szCs w:val="28"/>
        </w:rPr>
        <w:t>соблюдение условий пунктов 3.10 и 3.11 Порядка</w:t>
      </w:r>
      <w:r w:rsidR="00BD6F9B" w:rsidRPr="00BD6F9B">
        <w:rPr>
          <w:rFonts w:ascii="Times New Roman" w:hAnsi="Times New Roman" w:cs="Times New Roman"/>
          <w:sz w:val="28"/>
          <w:szCs w:val="28"/>
        </w:rPr>
        <w:t xml:space="preserve"> </w:t>
      </w:r>
      <w:r w:rsidR="00BD6F9B">
        <w:rPr>
          <w:rFonts w:ascii="Times New Roman" w:hAnsi="Times New Roman" w:cs="Times New Roman"/>
          <w:sz w:val="28"/>
          <w:szCs w:val="28"/>
        </w:rPr>
        <w:t>в случае получения поддержки</w:t>
      </w:r>
      <w:r w:rsidRPr="00A831F2">
        <w:rPr>
          <w:rFonts w:ascii="Times New Roman" w:hAnsi="Times New Roman" w:cs="Times New Roman"/>
          <w:sz w:val="28"/>
          <w:szCs w:val="28"/>
        </w:rPr>
        <w:t>.</w:t>
      </w:r>
    </w:p>
    <w:p w:rsidR="00A831F2" w:rsidRPr="00F96A51" w:rsidRDefault="00A831F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B1A" w:rsidRPr="00F96A51" w:rsidRDefault="00193B1A" w:rsidP="00193B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3B1A" w:rsidRPr="00F96A51" w:rsidRDefault="00193B1A" w:rsidP="00193B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>_________________             __________________              _____________________</w:t>
      </w:r>
    </w:p>
    <w:p w:rsidR="00193B1A" w:rsidRPr="00F96A51" w:rsidRDefault="00193B1A" w:rsidP="00193B1A">
      <w:pPr>
        <w:rPr>
          <w:rFonts w:ascii="Times New Roman" w:hAnsi="Times New Roman" w:cs="Times New Roman"/>
        </w:rPr>
      </w:pPr>
      <w:r w:rsidRPr="00F96A51">
        <w:rPr>
          <w:rFonts w:ascii="Times New Roman" w:hAnsi="Times New Roman" w:cs="Times New Roman"/>
        </w:rPr>
        <w:t xml:space="preserve">       (</w:t>
      </w:r>
      <w:proofErr w:type="gramStart"/>
      <w:r w:rsidRPr="00F96A51">
        <w:rPr>
          <w:rFonts w:ascii="Times New Roman" w:hAnsi="Times New Roman" w:cs="Times New Roman"/>
        </w:rPr>
        <w:t xml:space="preserve">должность)   </w:t>
      </w:r>
      <w:proofErr w:type="gramEnd"/>
      <w:r w:rsidRPr="00F96A51">
        <w:rPr>
          <w:rFonts w:ascii="Times New Roman" w:hAnsi="Times New Roman" w:cs="Times New Roman"/>
        </w:rPr>
        <w:t xml:space="preserve">                                         (ФИО)                                                     (подпись)</w:t>
      </w:r>
    </w:p>
    <w:p w:rsidR="00193B1A" w:rsidRPr="005E7053" w:rsidRDefault="00193B1A" w:rsidP="00193B1A">
      <w:pPr>
        <w:rPr>
          <w:rFonts w:ascii="Times New Roman" w:hAnsi="Times New Roman" w:cs="Times New Roman"/>
          <w:sz w:val="28"/>
          <w:szCs w:val="28"/>
        </w:rPr>
      </w:pPr>
      <w:r w:rsidRPr="00F96A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МП</w:t>
      </w:r>
    </w:p>
    <w:p w:rsidR="00193B1A" w:rsidRPr="00CC3282" w:rsidRDefault="00193B1A" w:rsidP="00193B1A">
      <w:pPr>
        <w:ind w:firstLine="567"/>
        <w:jc w:val="both"/>
        <w:rPr>
          <w:b/>
        </w:rPr>
      </w:pPr>
    </w:p>
    <w:p w:rsidR="00C27523" w:rsidRPr="00CC3282" w:rsidRDefault="00C27523">
      <w:pPr>
        <w:ind w:firstLine="567"/>
        <w:jc w:val="both"/>
        <w:rPr>
          <w:b/>
        </w:rPr>
      </w:pPr>
    </w:p>
    <w:sectPr w:rsidR="00C27523" w:rsidRPr="00CC3282" w:rsidSect="00C2752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82"/>
    <w:rsid w:val="000F5BB5"/>
    <w:rsid w:val="00193B1A"/>
    <w:rsid w:val="001A4EA7"/>
    <w:rsid w:val="0039473F"/>
    <w:rsid w:val="00416DB4"/>
    <w:rsid w:val="004F606A"/>
    <w:rsid w:val="00775580"/>
    <w:rsid w:val="00786906"/>
    <w:rsid w:val="00796F85"/>
    <w:rsid w:val="00946AB1"/>
    <w:rsid w:val="009805FD"/>
    <w:rsid w:val="009B4F37"/>
    <w:rsid w:val="00A72798"/>
    <w:rsid w:val="00A831F2"/>
    <w:rsid w:val="00AE707D"/>
    <w:rsid w:val="00BD6F9B"/>
    <w:rsid w:val="00BE2D01"/>
    <w:rsid w:val="00C27523"/>
    <w:rsid w:val="00C61CD5"/>
    <w:rsid w:val="00C6369B"/>
    <w:rsid w:val="00CC3282"/>
    <w:rsid w:val="00D434C7"/>
    <w:rsid w:val="00F928B7"/>
    <w:rsid w:val="00F9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EEAB"/>
  <w15:chartTrackingRefBased/>
  <w15:docId w15:val="{6C3E6964-2086-431C-925B-2E2B7AB2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2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D992D-E43A-4122-BB31-080B0E09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Деева Марина Викторовна</cp:lastModifiedBy>
  <cp:revision>2</cp:revision>
  <dcterms:created xsi:type="dcterms:W3CDTF">2023-12-18T16:21:00Z</dcterms:created>
  <dcterms:modified xsi:type="dcterms:W3CDTF">2023-12-18T16:21:00Z</dcterms:modified>
</cp:coreProperties>
</file>